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4E709E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№ 8</w:t>
      </w:r>
      <w:r w:rsidR="001607AC">
        <w:rPr>
          <w:iCs/>
          <w:sz w:val="28"/>
          <w:szCs w:val="28"/>
        </w:rPr>
        <w:t xml:space="preserve">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4E709E" w:rsidRDefault="004E709E" w:rsidP="004E709E">
      <w:p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Положение о спасательной службе оповещения и связи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Pr="00EE137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EE137E">
        <w:rPr>
          <w:iCs/>
          <w:sz w:val="28"/>
          <w:szCs w:val="28"/>
        </w:rPr>
        <w:t xml:space="preserve">Настоящее Положение разработано в соответствии с Федеральным законом </w:t>
      </w:r>
      <w:r>
        <w:rPr>
          <w:iCs/>
          <w:sz w:val="28"/>
          <w:szCs w:val="28"/>
        </w:rPr>
        <w:t xml:space="preserve">                 </w:t>
      </w:r>
      <w:r w:rsidRPr="00EE137E">
        <w:rPr>
          <w:iCs/>
          <w:sz w:val="28"/>
          <w:szCs w:val="28"/>
        </w:rPr>
        <w:t xml:space="preserve">от 12.02.1998 № 28-Ф3 «О гражданской обороне», распоряжением Правительства Московской области от 0108.2019 № 627-РП-ДСП «Об утверждении перечня комиссий и спасательных служб обеспечения мероприятий гражданской обороны Московской области» и определяет задачи, состав и деятельность спасательной службы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EE137E">
        <w:rPr>
          <w:iCs/>
          <w:sz w:val="28"/>
          <w:szCs w:val="28"/>
        </w:rPr>
        <w:t xml:space="preserve"> Московской области </w:t>
      </w:r>
      <w:r>
        <w:rPr>
          <w:iCs/>
          <w:sz w:val="28"/>
          <w:szCs w:val="28"/>
        </w:rPr>
        <w:t>оповещения и связи.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Спасательная служба оповещения и связи</w:t>
      </w:r>
      <w:r w:rsidRPr="00EE137E">
        <w:rPr>
          <w:iCs/>
          <w:sz w:val="28"/>
          <w:szCs w:val="28"/>
        </w:rPr>
        <w:t xml:space="preserve"> (далее — Служба) осуществляет свою деятельность под руководством главы </w:t>
      </w:r>
      <w:r>
        <w:rPr>
          <w:iCs/>
          <w:sz w:val="28"/>
          <w:szCs w:val="28"/>
        </w:rPr>
        <w:t>Рузского муниципального округа</w:t>
      </w:r>
      <w:r w:rsidRPr="00EE137E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          </w:t>
      </w:r>
      <w:r w:rsidRPr="00EE137E">
        <w:rPr>
          <w:iCs/>
          <w:sz w:val="28"/>
          <w:szCs w:val="28"/>
        </w:rPr>
        <w:t xml:space="preserve">во взаимодействии с ГУ МЧС России по Московской области, другими службами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EE137E">
        <w:rPr>
          <w:iCs/>
          <w:sz w:val="28"/>
          <w:szCs w:val="28"/>
        </w:rPr>
        <w:t xml:space="preserve"> Московской области (далее </w:t>
      </w:r>
      <w:r>
        <w:rPr>
          <w:iCs/>
          <w:sz w:val="28"/>
          <w:szCs w:val="28"/>
        </w:rPr>
        <w:t>– Рузский муниципальный округ</w:t>
      </w:r>
      <w:r w:rsidRPr="00EE137E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Общие положения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EE137E">
        <w:rPr>
          <w:iCs/>
          <w:sz w:val="28"/>
          <w:szCs w:val="28"/>
        </w:rPr>
        <w:t xml:space="preserve">Под Службой понимается деятельность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EE137E">
        <w:rPr>
          <w:iCs/>
          <w:sz w:val="28"/>
          <w:szCs w:val="28"/>
        </w:rPr>
        <w:t xml:space="preserve"> Московской области (далее администрация </w:t>
      </w:r>
      <w:r>
        <w:rPr>
          <w:iCs/>
          <w:sz w:val="28"/>
          <w:szCs w:val="28"/>
        </w:rPr>
        <w:t>Рузского муниципального округа</w:t>
      </w:r>
      <w:r w:rsidRPr="00EE137E">
        <w:rPr>
          <w:iCs/>
          <w:sz w:val="28"/>
          <w:szCs w:val="28"/>
        </w:rPr>
        <w:t xml:space="preserve">), организаций и предприятий по планированию и подготовке сил и средств Службы к выполнению мероприятий гражданской обороны (далее — ГО) в соответствии с Планом гражданской обороны и защиты населения </w:t>
      </w:r>
      <w:r>
        <w:rPr>
          <w:iCs/>
          <w:sz w:val="28"/>
          <w:szCs w:val="28"/>
        </w:rPr>
        <w:t>Рузского муниципального округа</w:t>
      </w:r>
      <w:r w:rsidRPr="00EE137E">
        <w:rPr>
          <w:iCs/>
          <w:sz w:val="28"/>
          <w:szCs w:val="28"/>
        </w:rPr>
        <w:t xml:space="preserve"> (далее — План ГО), проведению аварийно-спасательных </w:t>
      </w:r>
      <w:r>
        <w:rPr>
          <w:iCs/>
          <w:sz w:val="28"/>
          <w:szCs w:val="28"/>
        </w:rPr>
        <w:t xml:space="preserve">                  </w:t>
      </w:r>
      <w:r w:rsidRPr="00EE137E">
        <w:rPr>
          <w:iCs/>
          <w:sz w:val="28"/>
          <w:szCs w:val="28"/>
        </w:rPr>
        <w:t>и других неотложных работ (далее - АСДНР), организации и осуществлению автодорожного, автотранспортного, информационного обеспечения при выполнении мероприятий ГО и ликвидации последствий чрезвычайных ситуаций (далее — ЧС).</w:t>
      </w: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 xml:space="preserve">Служба осуществляет информационное обеспечение мероприятий ГО при военных конфликтах или вследствие этих конфликтов. В соответствии с решением Комиссии по предупреждению и ликвидации ЧС и обеспечению пожарной безопасности </w:t>
      </w:r>
      <w:r>
        <w:rPr>
          <w:iCs/>
          <w:sz w:val="28"/>
          <w:szCs w:val="28"/>
        </w:rPr>
        <w:t>Рузского муниципального округа.</w:t>
      </w:r>
      <w:r w:rsidRPr="008B21B9">
        <w:rPr>
          <w:iCs/>
          <w:sz w:val="28"/>
          <w:szCs w:val="28"/>
        </w:rPr>
        <w:t xml:space="preserve"> Служба использует бюджетные средства резервного фонда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для выполнения задач по информационному обеспечению мероприятий ГО и ликвидации последствий ЧС </w:t>
      </w:r>
      <w:r>
        <w:rPr>
          <w:iCs/>
          <w:sz w:val="28"/>
          <w:szCs w:val="28"/>
        </w:rPr>
        <w:t xml:space="preserve">     </w:t>
      </w:r>
      <w:r w:rsidRPr="008B21B9">
        <w:rPr>
          <w:iCs/>
          <w:sz w:val="28"/>
          <w:szCs w:val="28"/>
        </w:rPr>
        <w:t>в мирное время.</w:t>
      </w: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 xml:space="preserve">Служба руководствуется Конституцией Российской Федерации, Федеральным конституционным законом от 30.012002 № 1-ФКЗ «О военном положении», Федеральным законом от 12.02.1998 № 28-ФЗ «О гражданской обороне», другими нормативными правовыми актами, настоящим Положением, методическими рекомендациями ГУ МЧС России по Московской области </w:t>
      </w:r>
      <w:r>
        <w:rPr>
          <w:iCs/>
          <w:sz w:val="28"/>
          <w:szCs w:val="28"/>
        </w:rPr>
        <w:t xml:space="preserve">                                 </w:t>
      </w:r>
      <w:r w:rsidRPr="008B21B9">
        <w:rPr>
          <w:iCs/>
          <w:sz w:val="28"/>
          <w:szCs w:val="28"/>
        </w:rPr>
        <w:t xml:space="preserve">и Соглашениями (Договорами) между органами управления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и организациями.</w:t>
      </w: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lastRenderedPageBreak/>
        <w:t>Распределение функций и полномочий в Службе:</w:t>
      </w:r>
    </w:p>
    <w:p w:rsidR="004E709E" w:rsidRDefault="004E709E" w:rsidP="004E709E">
      <w:pPr>
        <w:numPr>
          <w:ilvl w:val="2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Реализация функций муниципального заказчика по заключению муниципальных контрактов на оказание услуг по автодорожному, автотранспортному, информационному обеспечению мероприятий в сфере предупреждения и ликвидации ЧС местного характера возлагается на: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B21B9">
        <w:rPr>
          <w:iCs/>
          <w:sz w:val="28"/>
          <w:szCs w:val="28"/>
        </w:rPr>
        <w:t>МКУ «Единая дежурно-диспетчерская служба Рузского муниципального округа Московской области».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1.5. </w:t>
      </w:r>
      <w:r w:rsidRPr="008B21B9">
        <w:rPr>
          <w:iCs/>
          <w:sz w:val="28"/>
          <w:szCs w:val="28"/>
        </w:rPr>
        <w:t>Организация планирования мероприятий Службы возлагается на: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B21B9">
        <w:rPr>
          <w:iCs/>
          <w:sz w:val="28"/>
          <w:szCs w:val="28"/>
        </w:rPr>
        <w:t>МКУ «Единая дежурно-диспетчерская служба Рузского муниципального округа Московской области».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о</w:t>
      </w:r>
      <w:r w:rsidRPr="008B21B9">
        <w:rPr>
          <w:iCs/>
          <w:sz w:val="28"/>
          <w:szCs w:val="28"/>
        </w:rPr>
        <w:t xml:space="preserve">тдел информационно-технического обеспечения </w:t>
      </w:r>
      <w:r>
        <w:rPr>
          <w:iCs/>
          <w:sz w:val="28"/>
          <w:szCs w:val="28"/>
        </w:rPr>
        <w:t>МБУ РМО</w:t>
      </w:r>
      <w:r w:rsidRPr="00760778">
        <w:rPr>
          <w:iCs/>
          <w:sz w:val="28"/>
          <w:szCs w:val="28"/>
        </w:rPr>
        <w:t xml:space="preserve"> «</w:t>
      </w:r>
      <w:r>
        <w:rPr>
          <w:iCs/>
          <w:sz w:val="28"/>
          <w:szCs w:val="28"/>
        </w:rPr>
        <w:t>ЦОД</w:t>
      </w:r>
      <w:r w:rsidRPr="0076077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ОМСУ РМО</w:t>
      </w:r>
      <w:r w:rsidRPr="00760778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 отдел ГО, ЧС и территориальной безопасности Администрации Рузского муниципального округа;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 отдел мобилизационной работы Администрации Рузского муниципального округа.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1.6. </w:t>
      </w:r>
      <w:r w:rsidRPr="008B21B9">
        <w:rPr>
          <w:iCs/>
          <w:sz w:val="28"/>
          <w:szCs w:val="28"/>
        </w:rPr>
        <w:t>Информационное оповещение и связь возлагаются на: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B21B9">
        <w:rPr>
          <w:iCs/>
          <w:sz w:val="28"/>
          <w:szCs w:val="28"/>
        </w:rPr>
        <w:t>МКУ «Единая дежурно-диспетчерская служба Рузского муниципального округа Московской области»</w:t>
      </w:r>
      <w:r>
        <w:rPr>
          <w:iCs/>
          <w:sz w:val="28"/>
          <w:szCs w:val="28"/>
        </w:rPr>
        <w:t>;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B21B9">
        <w:rPr>
          <w:iCs/>
          <w:sz w:val="28"/>
          <w:szCs w:val="28"/>
        </w:rPr>
        <w:t>МАУ «Издательский дом «Подмосковье – запад»;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8B21B9">
        <w:rPr>
          <w:iCs/>
          <w:sz w:val="28"/>
          <w:szCs w:val="28"/>
        </w:rPr>
        <w:t> </w:t>
      </w:r>
      <w:r>
        <w:rPr>
          <w:iCs/>
          <w:sz w:val="28"/>
          <w:szCs w:val="28"/>
        </w:rPr>
        <w:t>о</w:t>
      </w:r>
      <w:r w:rsidRPr="008B21B9">
        <w:rPr>
          <w:iCs/>
          <w:sz w:val="28"/>
          <w:szCs w:val="28"/>
        </w:rPr>
        <w:t xml:space="preserve">тдел информационно-технического обеспечения </w:t>
      </w:r>
      <w:r>
        <w:rPr>
          <w:iCs/>
          <w:sz w:val="28"/>
          <w:szCs w:val="28"/>
        </w:rPr>
        <w:t>МБУ РМО</w:t>
      </w:r>
      <w:r w:rsidRPr="00760778">
        <w:rPr>
          <w:iCs/>
          <w:sz w:val="28"/>
          <w:szCs w:val="28"/>
        </w:rPr>
        <w:t xml:space="preserve"> «</w:t>
      </w:r>
      <w:r>
        <w:rPr>
          <w:iCs/>
          <w:sz w:val="28"/>
          <w:szCs w:val="28"/>
        </w:rPr>
        <w:t>ЦОД</w:t>
      </w:r>
      <w:r w:rsidRPr="0076077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ОМСУ РМО</w:t>
      </w:r>
      <w:r w:rsidRPr="00760778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Основные задачи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Основные задачи Службы: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 xml:space="preserve">планирование и осуществление обеспечения мероприятий ГО мирного </w:t>
      </w:r>
      <w:r>
        <w:rPr>
          <w:iCs/>
          <w:sz w:val="28"/>
          <w:szCs w:val="28"/>
        </w:rPr>
        <w:t xml:space="preserve">                </w:t>
      </w:r>
      <w:r w:rsidRPr="008B21B9">
        <w:rPr>
          <w:iCs/>
          <w:sz w:val="28"/>
          <w:szCs w:val="28"/>
        </w:rPr>
        <w:t>и военного времени;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 xml:space="preserve">создание и подготовка органов управления, сил и средств Службы </w:t>
      </w:r>
      <w:r>
        <w:rPr>
          <w:iCs/>
          <w:sz w:val="28"/>
          <w:szCs w:val="28"/>
        </w:rPr>
        <w:t xml:space="preserve">                          </w:t>
      </w:r>
      <w:r w:rsidRPr="008B21B9">
        <w:rPr>
          <w:iCs/>
          <w:sz w:val="28"/>
          <w:szCs w:val="28"/>
        </w:rPr>
        <w:t>к выполнению специальных и других мероприятий ГО;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 xml:space="preserve">проведение учений и тренировок по гражданской обороне;   поддержание в состоянии постоянной готовности системы централизованного оповещения населения, осуществление ее реконструкции и модернизации;   установка специализированных технических средств оповещения информирования населения в местах массового пребывания люде;   комплексное использование средств единой сети электросвязи Российской Федерации, сетей и средств радио-, проводного </w:t>
      </w:r>
      <w:r>
        <w:rPr>
          <w:iCs/>
          <w:sz w:val="28"/>
          <w:szCs w:val="28"/>
        </w:rPr>
        <w:t xml:space="preserve">                       </w:t>
      </w:r>
      <w:r w:rsidRPr="008B21B9">
        <w:rPr>
          <w:iCs/>
          <w:sz w:val="28"/>
          <w:szCs w:val="28"/>
        </w:rPr>
        <w:t>и телевизионного вещания и других технических средств передачи информации;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 xml:space="preserve">сбор информации в области гражданской обороны и обмен ею;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в организаци</w:t>
      </w:r>
      <w:r>
        <w:rPr>
          <w:iCs/>
          <w:sz w:val="28"/>
          <w:szCs w:val="28"/>
        </w:rPr>
        <w:t>и,</w:t>
      </w:r>
      <w:r w:rsidRPr="008B21B9">
        <w:rPr>
          <w:iCs/>
          <w:sz w:val="28"/>
          <w:szCs w:val="28"/>
        </w:rPr>
        <w:t xml:space="preserve"> планировани</w:t>
      </w:r>
      <w:r>
        <w:rPr>
          <w:iCs/>
          <w:sz w:val="28"/>
          <w:szCs w:val="28"/>
        </w:rPr>
        <w:t>и</w:t>
      </w:r>
      <w:r w:rsidRPr="008B21B9">
        <w:rPr>
          <w:iCs/>
          <w:sz w:val="28"/>
          <w:szCs w:val="28"/>
        </w:rPr>
        <w:t xml:space="preserve">, подготовки и проведения мероприятий по приему эвакуационного населения;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в подготовке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для размещения населения, материальных и культурных ценностей, </w:t>
      </w:r>
      <w:r w:rsidRPr="008B21B9">
        <w:rPr>
          <w:iCs/>
          <w:sz w:val="28"/>
          <w:szCs w:val="28"/>
        </w:rPr>
        <w:lastRenderedPageBreak/>
        <w:t xml:space="preserve">подлежащих эвакуации;   создание и поддержание в состоянии постоянной готовности к использованию по предназначению запасов материально-технических </w:t>
      </w:r>
      <w:r>
        <w:rPr>
          <w:iCs/>
          <w:sz w:val="28"/>
          <w:szCs w:val="28"/>
        </w:rPr>
        <w:t xml:space="preserve"> </w:t>
      </w:r>
      <w:r w:rsidRPr="008B21B9">
        <w:rPr>
          <w:iCs/>
          <w:sz w:val="28"/>
          <w:szCs w:val="28"/>
        </w:rPr>
        <w:t>и иных средств для всестороннего обеспечения аварийно-спасательных и других неотложных работ;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>организация управления органами управления, силами и средствами Службы, их всестороннее обеспечение;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 xml:space="preserve">организация и поддержание взаимодействия с другими службами ГО, соответствующими органами управления по делам ГО и ЧС, органами военного командования; подготовка предложений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и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для принятия решения на проведение аварийно-спасательных и других неотложных работ;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 xml:space="preserve">руководство силами и средствами служб ГО при выполнении задач, поставленных руководителем ГО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;   защита рабочих и служащих, техники и имущества Службы от современных средств поражения, ЧС природного и техногенного характера;   совершенствование обеспечения мероприятий ГО с учетом целей и задач служб ГО;   поддержание в постоянной готовности органов управления, сил и средств Службы к проведению мероприятий по информационному обеспечению населения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>, проведение специальных и других мероприятий ГО;</w:t>
      </w:r>
    </w:p>
    <w:p w:rsidR="004E709E" w:rsidRPr="008B21B9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>учет сил и средств, входящих в состав Службы, их укомплектованности личным составом, техникой и имуществом;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8B21B9">
        <w:rPr>
          <w:iCs/>
          <w:sz w:val="28"/>
          <w:szCs w:val="28"/>
        </w:rPr>
        <w:t>-</w:t>
      </w:r>
      <w:r w:rsidRPr="008B21B9">
        <w:rPr>
          <w:iCs/>
          <w:sz w:val="28"/>
          <w:szCs w:val="28"/>
        </w:rPr>
        <w:tab/>
        <w:t xml:space="preserve">участие по решению руководителя ГО </w:t>
      </w:r>
      <w:r>
        <w:rPr>
          <w:iCs/>
          <w:sz w:val="28"/>
          <w:szCs w:val="28"/>
        </w:rPr>
        <w:t>Рузского муниципального округа</w:t>
      </w:r>
      <w:r w:rsidRPr="008B21B9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</w:t>
      </w:r>
      <w:r w:rsidRPr="008B21B9">
        <w:rPr>
          <w:iCs/>
          <w:sz w:val="28"/>
          <w:szCs w:val="28"/>
        </w:rPr>
        <w:t>в</w:t>
      </w:r>
      <w:r w:rsidRPr="008B21B9">
        <w:rPr>
          <w:iCs/>
          <w:sz w:val="28"/>
          <w:szCs w:val="28"/>
        </w:rPr>
        <w:tab/>
        <w:t>информационном обеспечении мероприятий по предупреждению и ликвидации ЧС местного характера согласно Плану ГО, а также ЧС, вызванных террористическими актами; подготовка организационно-распорядительных документов Службы по вопросам, входящим в ее компетенцию.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C65599">
        <w:rPr>
          <w:iCs/>
          <w:sz w:val="28"/>
          <w:szCs w:val="28"/>
        </w:rPr>
        <w:t>Организационная структура Службы</w:t>
      </w:r>
    </w:p>
    <w:p w:rsidR="004E709E" w:rsidRDefault="004E709E" w:rsidP="004E709E">
      <w:pPr>
        <w:ind w:left="-567" w:right="-284" w:firstLine="567"/>
        <w:jc w:val="center"/>
        <w:rPr>
          <w:iCs/>
          <w:sz w:val="28"/>
          <w:szCs w:val="28"/>
        </w:rPr>
      </w:pP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C65599">
        <w:rPr>
          <w:iCs/>
          <w:sz w:val="28"/>
          <w:szCs w:val="28"/>
        </w:rPr>
        <w:t xml:space="preserve">Служба создается на базе администрации </w:t>
      </w:r>
      <w:r>
        <w:rPr>
          <w:iCs/>
          <w:sz w:val="28"/>
          <w:szCs w:val="28"/>
        </w:rPr>
        <w:t>Рузского муниципального округа.</w:t>
      </w:r>
    </w:p>
    <w:p w:rsidR="004E709E" w:rsidRPr="00C65599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C65599">
        <w:rPr>
          <w:iCs/>
          <w:sz w:val="28"/>
          <w:szCs w:val="28"/>
        </w:rPr>
        <w:t xml:space="preserve">Руководитель Службы — </w:t>
      </w:r>
      <w:r>
        <w:rPr>
          <w:iCs/>
          <w:sz w:val="28"/>
          <w:szCs w:val="28"/>
        </w:rPr>
        <w:t xml:space="preserve">заместитель директора </w:t>
      </w:r>
      <w:r w:rsidRPr="008B21B9">
        <w:rPr>
          <w:iCs/>
          <w:sz w:val="28"/>
          <w:szCs w:val="28"/>
        </w:rPr>
        <w:t>МКУ «Единая дежурно-диспетчерская служба Рузского муниципального округа Московской области»</w:t>
      </w:r>
      <w:r>
        <w:rPr>
          <w:iCs/>
          <w:sz w:val="28"/>
          <w:szCs w:val="28"/>
        </w:rPr>
        <w:t>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C65599">
        <w:rPr>
          <w:iCs/>
          <w:sz w:val="28"/>
          <w:szCs w:val="28"/>
        </w:rPr>
        <w:t xml:space="preserve">Заместитель руководителя Службы — </w:t>
      </w:r>
      <w:r>
        <w:rPr>
          <w:iCs/>
          <w:sz w:val="28"/>
          <w:szCs w:val="28"/>
        </w:rPr>
        <w:t>з</w:t>
      </w:r>
      <w:r w:rsidRPr="00C65599">
        <w:rPr>
          <w:iCs/>
          <w:sz w:val="28"/>
          <w:szCs w:val="28"/>
        </w:rPr>
        <w:t>аведующий отделом информационного обеспечения</w:t>
      </w:r>
      <w:r>
        <w:rPr>
          <w:iCs/>
          <w:sz w:val="28"/>
          <w:szCs w:val="28"/>
        </w:rPr>
        <w:t xml:space="preserve"> МБУ РМО</w:t>
      </w:r>
      <w:r w:rsidRPr="00760778">
        <w:rPr>
          <w:iCs/>
          <w:sz w:val="28"/>
          <w:szCs w:val="28"/>
        </w:rPr>
        <w:t xml:space="preserve"> «</w:t>
      </w:r>
      <w:r>
        <w:rPr>
          <w:iCs/>
          <w:sz w:val="28"/>
          <w:szCs w:val="28"/>
        </w:rPr>
        <w:t>ЦОД</w:t>
      </w:r>
      <w:r w:rsidRPr="0076077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ОМСУ РМО</w:t>
      </w:r>
      <w:r w:rsidRPr="00760778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.</w:t>
      </w: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C65599">
        <w:rPr>
          <w:iCs/>
          <w:sz w:val="28"/>
          <w:szCs w:val="28"/>
        </w:rPr>
        <w:t xml:space="preserve">Для организации повседневной деятельности Службы разрабатывается План </w:t>
      </w:r>
      <w:r>
        <w:rPr>
          <w:iCs/>
          <w:sz w:val="28"/>
          <w:szCs w:val="28"/>
        </w:rPr>
        <w:t xml:space="preserve">Службы по </w:t>
      </w:r>
      <w:r w:rsidRPr="00C65599">
        <w:rPr>
          <w:iCs/>
          <w:sz w:val="28"/>
          <w:szCs w:val="28"/>
        </w:rPr>
        <w:t xml:space="preserve">обеспечения мероприятий ГО </w:t>
      </w:r>
      <w:r>
        <w:rPr>
          <w:iCs/>
          <w:sz w:val="28"/>
          <w:szCs w:val="28"/>
        </w:rPr>
        <w:t>Рузского и муниципального округа.</w:t>
      </w:r>
    </w:p>
    <w:p w:rsidR="004E709E" w:rsidRPr="00154F34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154F34">
        <w:rPr>
          <w:iCs/>
          <w:sz w:val="28"/>
          <w:szCs w:val="28"/>
        </w:rPr>
        <w:t>Решения Службы оформляются в виде Протокола Службы и утверждаются руководителем Службы.</w:t>
      </w:r>
    </w:p>
    <w:p w:rsidR="004E709E" w:rsidRPr="00154F34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154F34">
        <w:rPr>
          <w:iCs/>
          <w:sz w:val="28"/>
          <w:szCs w:val="28"/>
        </w:rPr>
        <w:t>При необходимости для обеспечения мероприятий ГО по решению главы Рузского муниципального округа руководитель Службы может привлекать другие муниципальные организации и предприятия Рузского муниципального округа.</w:t>
      </w: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154F34">
        <w:rPr>
          <w:iCs/>
          <w:sz w:val="28"/>
          <w:szCs w:val="28"/>
        </w:rPr>
        <w:t xml:space="preserve">Методическое руководство Службой осуществляет ГУ МЧС России </w:t>
      </w:r>
      <w:r>
        <w:rPr>
          <w:iCs/>
          <w:sz w:val="28"/>
          <w:szCs w:val="28"/>
        </w:rPr>
        <w:t xml:space="preserve">                    </w:t>
      </w:r>
      <w:r w:rsidRPr="00154F34">
        <w:rPr>
          <w:iCs/>
          <w:sz w:val="28"/>
          <w:szCs w:val="28"/>
        </w:rPr>
        <w:t>по Московской области.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0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Полномочия и обязанности руководящего состава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 xml:space="preserve">Руководитель Службы непосредственно подчиняется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087ABC">
        <w:rPr>
          <w:iCs/>
          <w:sz w:val="28"/>
          <w:szCs w:val="28"/>
        </w:rPr>
        <w:t xml:space="preserve"> и несет ответственность за готовность Службы </w:t>
      </w:r>
      <w:r>
        <w:rPr>
          <w:iCs/>
          <w:sz w:val="28"/>
          <w:szCs w:val="28"/>
        </w:rPr>
        <w:t xml:space="preserve">                  </w:t>
      </w:r>
      <w:r w:rsidRPr="00087ABC">
        <w:rPr>
          <w:iCs/>
          <w:sz w:val="28"/>
          <w:szCs w:val="28"/>
        </w:rPr>
        <w:t xml:space="preserve">к выполнению мероприятий ГО </w:t>
      </w:r>
      <w:r>
        <w:rPr>
          <w:iCs/>
          <w:sz w:val="28"/>
          <w:szCs w:val="28"/>
        </w:rPr>
        <w:t>Рузского муниципального округа.</w:t>
      </w:r>
    </w:p>
    <w:p w:rsidR="004E709E" w:rsidRDefault="004E709E" w:rsidP="004E709E">
      <w:pPr>
        <w:numPr>
          <w:ilvl w:val="1"/>
          <w:numId w:val="3"/>
        </w:numPr>
        <w:ind w:left="-567" w:right="-284" w:firstLine="567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На руководителя Службы возлагается: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 xml:space="preserve">осуществление общего руководства Службой; определение перечня организаций, на базе которых создаются формирования, входящие в состав Службы, их состава и </w:t>
      </w:r>
      <w:proofErr w:type="gramStart"/>
      <w:r>
        <w:rPr>
          <w:iCs/>
          <w:sz w:val="28"/>
          <w:szCs w:val="28"/>
        </w:rPr>
        <w:t>привлекаемых для этого сил</w:t>
      </w:r>
      <w:proofErr w:type="gramEnd"/>
      <w:r w:rsidRPr="00087ABC">
        <w:rPr>
          <w:iCs/>
          <w:sz w:val="28"/>
          <w:szCs w:val="28"/>
        </w:rPr>
        <w:t xml:space="preserve"> и средств.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4.3. </w:t>
      </w:r>
      <w:r w:rsidRPr="00087ABC">
        <w:rPr>
          <w:iCs/>
          <w:sz w:val="28"/>
          <w:szCs w:val="28"/>
        </w:rPr>
        <w:t>На заместителя руководителя Службы возлагается: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>организация работы Службы;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>организация подготовки и обучения личного состава формирований Службы;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>контроль подготовки формирований Службы к работе при военных конфликтах или вследствие этих конфликтов, а также при возникновении ЧС природного и техногенного характера;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>организация разработки необходимых документов; руководство подготовкой органов управления, сил и средств организаций, входящих в состав Службы.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4.4. </w:t>
      </w:r>
      <w:r w:rsidRPr="00087ABC">
        <w:rPr>
          <w:iCs/>
          <w:sz w:val="28"/>
          <w:szCs w:val="28"/>
        </w:rPr>
        <w:t>На Службу возлагается: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>разработка штата и табеля оснащения формирований Службы техникой, оборудованием, снаряжением, инструментами и материалами;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 xml:space="preserve">разработка планирующих и отчетных документов Службы;   участие </w:t>
      </w:r>
      <w:r>
        <w:rPr>
          <w:iCs/>
          <w:sz w:val="28"/>
          <w:szCs w:val="28"/>
        </w:rPr>
        <w:t xml:space="preserve">                     </w:t>
      </w:r>
      <w:r w:rsidRPr="00087ABC">
        <w:rPr>
          <w:iCs/>
          <w:sz w:val="28"/>
          <w:szCs w:val="28"/>
        </w:rPr>
        <w:t xml:space="preserve">в разработке нормативно-правовых актов по организации информационного обеспечения </w:t>
      </w:r>
      <w:r>
        <w:rPr>
          <w:iCs/>
          <w:sz w:val="28"/>
          <w:szCs w:val="28"/>
        </w:rPr>
        <w:t>Рузского муниципального округа</w:t>
      </w:r>
      <w:r w:rsidRPr="00087ABC">
        <w:rPr>
          <w:iCs/>
          <w:sz w:val="28"/>
          <w:szCs w:val="28"/>
        </w:rPr>
        <w:t xml:space="preserve"> силами Службы при военных конфликтах или вследствие этих конфликтов, а также при возникновении ЧС природного и техногенного характера;   организация взаимодействия с органами управления организаций, исполнительной власти Московской области, территориальными органами федеральных органов исполнительной власти, расположенных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087ABC">
        <w:rPr>
          <w:iCs/>
          <w:sz w:val="28"/>
          <w:szCs w:val="28"/>
        </w:rPr>
        <w:t xml:space="preserve">, по вопросам использования автодорожного, автотранспортного, информационного обеспечения населения при военных конфликтах или вследствие этих конфликтов, а также </w:t>
      </w:r>
      <w:r>
        <w:rPr>
          <w:iCs/>
          <w:sz w:val="28"/>
          <w:szCs w:val="28"/>
        </w:rPr>
        <w:t xml:space="preserve">                    </w:t>
      </w:r>
      <w:r w:rsidRPr="00087ABC">
        <w:rPr>
          <w:iCs/>
          <w:sz w:val="28"/>
          <w:szCs w:val="28"/>
        </w:rPr>
        <w:t>при возникновении ЧС природного и техногенного характера;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 xml:space="preserve">организация планирования мероприятий и обеспечение готовности сил </w:t>
      </w:r>
      <w:r>
        <w:rPr>
          <w:iCs/>
          <w:sz w:val="28"/>
          <w:szCs w:val="28"/>
        </w:rPr>
        <w:t xml:space="preserve">                </w:t>
      </w:r>
      <w:r w:rsidRPr="00087ABC">
        <w:rPr>
          <w:iCs/>
          <w:sz w:val="28"/>
          <w:szCs w:val="28"/>
        </w:rPr>
        <w:t>и средств к использованию;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</w:t>
      </w:r>
      <w:r w:rsidRPr="00087ABC">
        <w:rPr>
          <w:iCs/>
          <w:sz w:val="28"/>
          <w:szCs w:val="28"/>
        </w:rPr>
        <w:tab/>
        <w:t xml:space="preserve">руководство и контроль приведения в готовность к применению сил </w:t>
      </w:r>
      <w:r>
        <w:rPr>
          <w:iCs/>
          <w:sz w:val="28"/>
          <w:szCs w:val="28"/>
        </w:rPr>
        <w:t xml:space="preserve">                       </w:t>
      </w:r>
      <w:r w:rsidRPr="00087ABC">
        <w:rPr>
          <w:iCs/>
          <w:sz w:val="28"/>
          <w:szCs w:val="28"/>
        </w:rPr>
        <w:t>и средств Службы.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Силы и средства Службы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В состав сил и средств Службы входят: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87ABC">
        <w:rPr>
          <w:iCs/>
          <w:sz w:val="28"/>
          <w:szCs w:val="28"/>
        </w:rPr>
        <w:t>МКУ «Единая дежурно-диспетчерская служба Рузского муниципального округа Московской области»;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lastRenderedPageBreak/>
        <w:t>- МАУ «Издательский дом «Подмосковье – запад»;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087ABC">
        <w:rPr>
          <w:iCs/>
          <w:sz w:val="28"/>
          <w:szCs w:val="28"/>
        </w:rPr>
        <w:t>-  отдел информационно-технического обеспечения МБУ РМО «ЦОД ОМСУ РМО».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Pr="00760778" w:rsidRDefault="004E709E" w:rsidP="004E709E">
      <w:pPr>
        <w:ind w:left="-567" w:right="-284" w:firstLine="567"/>
        <w:jc w:val="center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6.</w:t>
      </w:r>
      <w:r w:rsidRPr="00760778">
        <w:rPr>
          <w:iCs/>
          <w:sz w:val="28"/>
          <w:szCs w:val="28"/>
        </w:rPr>
        <w:tab/>
        <w:t>Порядок материально-технического и финансового обеспечения Службы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6.1.</w:t>
      </w:r>
      <w:r w:rsidRPr="00760778">
        <w:rPr>
          <w:iCs/>
          <w:sz w:val="28"/>
          <w:szCs w:val="28"/>
        </w:rPr>
        <w:tab/>
        <w:t xml:space="preserve">Финансирование мероприятий Службы, включая подготовку кадров </w:t>
      </w:r>
      <w:r>
        <w:rPr>
          <w:iCs/>
          <w:sz w:val="28"/>
          <w:szCs w:val="28"/>
        </w:rPr>
        <w:t xml:space="preserve">                      </w:t>
      </w:r>
      <w:r w:rsidRPr="00760778">
        <w:rPr>
          <w:iCs/>
          <w:sz w:val="28"/>
          <w:szCs w:val="28"/>
        </w:rPr>
        <w:t xml:space="preserve">и оснащение материально-техническими средствами, средствами защиты для выполнения задач местного характера, осуществляется в соответствии </w:t>
      </w:r>
      <w:r>
        <w:rPr>
          <w:iCs/>
          <w:sz w:val="28"/>
          <w:szCs w:val="28"/>
        </w:rPr>
        <w:t xml:space="preserve">                                         </w:t>
      </w:r>
      <w:r w:rsidRPr="00760778">
        <w:rPr>
          <w:iCs/>
          <w:sz w:val="28"/>
          <w:szCs w:val="28"/>
        </w:rPr>
        <w:t>с действующим законодательством.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Pr="00760778" w:rsidRDefault="004E709E" w:rsidP="004E709E">
      <w:pPr>
        <w:ind w:left="-567" w:right="-284" w:firstLine="567"/>
        <w:jc w:val="center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</w:t>
      </w:r>
      <w:r w:rsidRPr="00760778">
        <w:rPr>
          <w:iCs/>
          <w:sz w:val="28"/>
          <w:szCs w:val="28"/>
        </w:rPr>
        <w:tab/>
        <w:t>Организация управления, подготовка личного состава и руководителей организаций, входящих в Службу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7.1.</w:t>
      </w:r>
      <w:r w:rsidRPr="00760778">
        <w:rPr>
          <w:iCs/>
          <w:sz w:val="28"/>
          <w:szCs w:val="28"/>
        </w:rPr>
        <w:tab/>
        <w:t xml:space="preserve">Основу управления составляет созданная хорошо отлаженная система связи и готовность пунктов управления. Эффективность управления Службы обеспечивается уровнем подготовки руководящего состава, их </w:t>
      </w:r>
      <w:proofErr w:type="spellStart"/>
      <w:r w:rsidRPr="00760778">
        <w:rPr>
          <w:iCs/>
          <w:sz w:val="28"/>
          <w:szCs w:val="28"/>
        </w:rPr>
        <w:t>обученностью</w:t>
      </w:r>
      <w:proofErr w:type="spellEnd"/>
      <w:r w:rsidRPr="0076077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   </w:t>
      </w:r>
      <w:r w:rsidRPr="00760778">
        <w:rPr>
          <w:iCs/>
          <w:sz w:val="28"/>
          <w:szCs w:val="28"/>
        </w:rPr>
        <w:t>и наличием профессиональных навыков.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7.2.</w:t>
      </w:r>
      <w:r w:rsidRPr="00760778">
        <w:rPr>
          <w:iCs/>
          <w:sz w:val="28"/>
          <w:szCs w:val="28"/>
        </w:rPr>
        <w:tab/>
        <w:t>Ответственность за подготовку сил Службы, укомплектование их личным составом, обеспечение техникой и имуществом возлагается на руководителя Службы и руководителей предприятий и организаций, на базе которых они формируются.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7.3.</w:t>
      </w:r>
      <w:r w:rsidRPr="00760778">
        <w:rPr>
          <w:iCs/>
          <w:sz w:val="28"/>
          <w:szCs w:val="28"/>
        </w:rPr>
        <w:tab/>
        <w:t>Специальная подготовка личного состава Службы является составной частью подготовки сил и средств Службы к работе в условиях военного и мирного времени. Специальная подготовка руководящего состава Службы организуется на базе ГКУ МО «</w:t>
      </w:r>
      <w:proofErr w:type="spellStart"/>
      <w:r w:rsidRPr="00760778">
        <w:rPr>
          <w:iCs/>
          <w:sz w:val="28"/>
          <w:szCs w:val="28"/>
        </w:rPr>
        <w:t>Спеццентр</w:t>
      </w:r>
      <w:proofErr w:type="spellEnd"/>
      <w:r w:rsidRPr="00760778">
        <w:rPr>
          <w:iCs/>
          <w:sz w:val="28"/>
          <w:szCs w:val="28"/>
        </w:rPr>
        <w:t xml:space="preserve"> «Звенигород».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7.4.</w:t>
      </w:r>
      <w:r w:rsidRPr="00760778">
        <w:rPr>
          <w:iCs/>
          <w:sz w:val="28"/>
          <w:szCs w:val="28"/>
        </w:rPr>
        <w:tab/>
        <w:t>Специальная подготовка органов управления планируется и проводится дифференцированно с различными категориями обучаемых в ходе плановых занятий, учений и на учебных сборах.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7.5.</w:t>
      </w:r>
      <w:r w:rsidRPr="00760778">
        <w:rPr>
          <w:iCs/>
          <w:sz w:val="28"/>
          <w:szCs w:val="28"/>
        </w:rPr>
        <w:tab/>
        <w:t xml:space="preserve">Тематика занятий с личным составом Службы определяется исходя </w:t>
      </w:r>
      <w:r>
        <w:rPr>
          <w:iCs/>
          <w:sz w:val="28"/>
          <w:szCs w:val="28"/>
        </w:rPr>
        <w:t xml:space="preserve">                      </w:t>
      </w:r>
      <w:r w:rsidRPr="00760778">
        <w:rPr>
          <w:iCs/>
          <w:sz w:val="28"/>
          <w:szCs w:val="28"/>
        </w:rPr>
        <w:t>из методических указаний ГУ МЧС России по Московской области.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7.6.</w:t>
      </w:r>
      <w:r w:rsidRPr="00760778">
        <w:rPr>
          <w:iCs/>
          <w:sz w:val="28"/>
          <w:szCs w:val="28"/>
        </w:rPr>
        <w:tab/>
        <w:t xml:space="preserve">Подготовка личного состава Службы проводится на предприятиях </w:t>
      </w:r>
      <w:r>
        <w:rPr>
          <w:iCs/>
          <w:sz w:val="28"/>
          <w:szCs w:val="28"/>
        </w:rPr>
        <w:t xml:space="preserve">                       </w:t>
      </w:r>
      <w:r w:rsidRPr="00760778">
        <w:rPr>
          <w:iCs/>
          <w:sz w:val="28"/>
          <w:szCs w:val="28"/>
        </w:rPr>
        <w:t>по соответствующим учебным планам и программам.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7.7.</w:t>
      </w:r>
      <w:r w:rsidRPr="00760778">
        <w:rPr>
          <w:iCs/>
          <w:sz w:val="28"/>
          <w:szCs w:val="28"/>
        </w:rPr>
        <w:tab/>
        <w:t>Занятия и учения с личным составом Службы проводятся в часы, установленные руководителями органов управления.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7.8.</w:t>
      </w:r>
      <w:r w:rsidRPr="00760778">
        <w:rPr>
          <w:iCs/>
          <w:sz w:val="28"/>
          <w:szCs w:val="28"/>
        </w:rPr>
        <w:tab/>
        <w:t>Подготовка и повышение квалификации руководящего состава Службы проводится на базе учебно-методического центра ГКУ МО «</w:t>
      </w:r>
      <w:proofErr w:type="spellStart"/>
      <w:r w:rsidRPr="00760778">
        <w:rPr>
          <w:iCs/>
          <w:sz w:val="28"/>
          <w:szCs w:val="28"/>
        </w:rPr>
        <w:t>Спеццентр</w:t>
      </w:r>
      <w:proofErr w:type="spellEnd"/>
      <w:r w:rsidRPr="00760778">
        <w:rPr>
          <w:iCs/>
          <w:sz w:val="28"/>
          <w:szCs w:val="28"/>
        </w:rPr>
        <w:t xml:space="preserve"> «Звенигород», курсах ГО, в системе плановой учебы на объектах службы </w:t>
      </w:r>
      <w:r>
        <w:rPr>
          <w:iCs/>
          <w:sz w:val="28"/>
          <w:szCs w:val="28"/>
        </w:rPr>
        <w:t xml:space="preserve">                                   </w:t>
      </w:r>
      <w:bookmarkStart w:id="0" w:name="_GoBack"/>
      <w:bookmarkEnd w:id="0"/>
      <w:r w:rsidRPr="00760778">
        <w:rPr>
          <w:iCs/>
          <w:sz w:val="28"/>
          <w:szCs w:val="28"/>
        </w:rPr>
        <w:t>и на учебных сборах в установленном порядке.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Pr="00760778" w:rsidRDefault="004E709E" w:rsidP="004E709E">
      <w:pPr>
        <w:ind w:left="-567" w:right="-284" w:firstLine="567"/>
        <w:jc w:val="center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8.</w:t>
      </w:r>
      <w:r w:rsidRPr="00760778">
        <w:rPr>
          <w:iCs/>
          <w:sz w:val="28"/>
          <w:szCs w:val="28"/>
        </w:rPr>
        <w:tab/>
        <w:t>Ответственность за готовность Службы к решению поставленных задач</w:t>
      </w: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Pr="00760778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t>8.1.</w:t>
      </w:r>
      <w:r w:rsidRPr="00760778">
        <w:rPr>
          <w:iCs/>
          <w:sz w:val="28"/>
          <w:szCs w:val="28"/>
        </w:rPr>
        <w:tab/>
        <w:t>Ответственность за готовность органов управления, сил и средств, включенных в состав Службы, несут руководители Службы и организаций, на базе которых она создана.</w:t>
      </w:r>
    </w:p>
    <w:p w:rsidR="004E709E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  <w:r w:rsidRPr="00760778">
        <w:rPr>
          <w:iCs/>
          <w:sz w:val="28"/>
          <w:szCs w:val="28"/>
        </w:rPr>
        <w:lastRenderedPageBreak/>
        <w:t>8.2.</w:t>
      </w:r>
      <w:r w:rsidRPr="00760778">
        <w:rPr>
          <w:iCs/>
          <w:sz w:val="28"/>
          <w:szCs w:val="28"/>
        </w:rPr>
        <w:tab/>
        <w:t>Должностные лица, виновные в невыполнении или недобросовестном выполнении установленных настоящим Положением и иными нормативными правовыми документами требований по созданию и обеспечению деятельности Службы, несут ответственность в соответствии с действующим законодательством.</w:t>
      </w:r>
    </w:p>
    <w:p w:rsidR="004E709E" w:rsidRPr="00087ABC" w:rsidRDefault="004E709E" w:rsidP="004E709E">
      <w:pPr>
        <w:ind w:left="-567" w:right="-284" w:firstLine="567"/>
        <w:jc w:val="both"/>
        <w:rPr>
          <w:iCs/>
          <w:sz w:val="28"/>
          <w:szCs w:val="28"/>
        </w:rPr>
      </w:pPr>
    </w:p>
    <w:p w:rsidR="004E709E" w:rsidRDefault="004E709E" w:rsidP="004E709E">
      <w:pPr>
        <w:ind w:right="-284"/>
        <w:jc w:val="both"/>
        <w:rPr>
          <w:iCs/>
          <w:sz w:val="28"/>
          <w:szCs w:val="28"/>
        </w:rPr>
      </w:pPr>
    </w:p>
    <w:p w:rsidR="004E709E" w:rsidRPr="003F4469" w:rsidRDefault="004E709E" w:rsidP="004E709E">
      <w:pPr>
        <w:ind w:right="-284"/>
        <w:jc w:val="both"/>
        <w:rPr>
          <w:iCs/>
          <w:sz w:val="28"/>
          <w:szCs w:val="28"/>
        </w:rPr>
      </w:pP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sectPr w:rsidR="001607AC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EndPr/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09E">
          <w:rPr>
            <w:noProof/>
          </w:rPr>
          <w:t>6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14EB1"/>
    <w:multiLevelType w:val="multilevel"/>
    <w:tmpl w:val="29EA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607AC"/>
    <w:rsid w:val="00160D8D"/>
    <w:rsid w:val="004E709E"/>
    <w:rsid w:val="0080664F"/>
    <w:rsid w:val="0083283B"/>
    <w:rsid w:val="00C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1EAE40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1895</Words>
  <Characters>10805</Characters>
  <Application>Microsoft Office Word</Application>
  <DocSecurity>0</DocSecurity>
  <Lines>90</Lines>
  <Paragraphs>25</Paragraphs>
  <ScaleCrop>false</ScaleCrop>
  <Company>OEM</Company>
  <LinksUpToDate>false</LinksUpToDate>
  <CharactersWithSpaces>12675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5</cp:revision>
  <dcterms:created xsi:type="dcterms:W3CDTF">2026-03-16T13:58:00Z</dcterms:created>
  <dcterms:modified xsi:type="dcterms:W3CDTF">2026-03-16T14:58:00Z</dcterms:modified>
</cp:coreProperties>
</file>